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footer+xml" PartName="/word/footer2.xml"/>
  <Override ContentType="application/vnd.openxmlformats-officedocument.wordprocessingml.header+xml" PartName="/word/header2.xml"/>
  <Override ContentType="application/vnd.openxmlformats-officedocument.wordprocessingml.footer+xml" PartName="/word/footer3.xml"/>
  <Override ContentType="application/vnd.openxmlformats-officedocument.wordprocessingml.header+xml" PartName="/word/header3.xml"/>
  <Override ContentType="application/vnd.openxmlformats-officedocument.wordprocessingml.footer+xml" PartName="/word/footer4.xml"/>
  <Override ContentType="application/vnd.openxmlformats-officedocument.wordprocessingml.header+xml" PartName="/word/header4.xml"/>
  <Override ContentType="application/vnd.openxmlformats-officedocument.wordprocessingml.footer+xml" PartName="/word/footer5.xml"/>
  <Override ContentType="application/vnd.openxmlformats-officedocument.wordprocessingml.header+xml" PartName="/word/header5.xml"/>
  <Override ContentType="application/vnd.openxmlformats-officedocument.wordprocessingml.footer+xml" PartName="/word/footer6.xml"/>
  <Override ContentType="application/vnd.openxmlformats-officedocument.wordprocessingml.header+xml" PartName="/word/header6.xml"/>
  <Override ContentType="application/vnd.openxmlformats-officedocument.wordprocessingml.footer+xml" PartName="/word/footer7.xml"/>
  <Override ContentType="application/vnd.openxmlformats-officedocument.wordprocessingml.header+xml" PartName="/word/header7.xml"/>
  <Override ContentType="application/vnd.openxmlformats-officedocument.wordprocessingml.footer+xml" PartName="/word/footer8.xml"/>
  <Override ContentType="application/vnd.openxmlformats-officedocument.wordprocessingml.header+xml" PartName="/word/header8.xml"/>
  <Override ContentType="application/vnd.openxmlformats-officedocument.wordprocessingml.footer+xml" PartName="/word/footer9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/>
  <w:body>
    <w:p>
      <w:pPr>
        <w:jc w:val="center"/>
      </w:pPr>
      <w:r>
        <w:rPr>
          <w:b/>
          <w:bCs/>
          <w:sz w:val="28"/>
          <w:szCs w:val="28"/>
          <w:rFonts w:ascii="Times New Roman" w:cs="Times New Roman" w:eastAsia="Times New Roman" w:hAnsi="Times New Roman"/>
        </w:rPr>
        <w:t xml:space="preserve">МИНИСТЕРСТВО ВНУТРЕННИХ ДЕЛ</w:t>
      </w:r>
    </w:p>
    <w:p>
      <w:pPr>
        <w:jc w:val="center"/>
      </w:pPr>
      <w:r>
        <w:rPr>
          <w:b/>
          <w:bCs/>
          <w:sz w:val="28"/>
          <w:szCs w:val="28"/>
          <w:rFonts w:ascii="Times New Roman" w:cs="Times New Roman" w:eastAsia="Times New Roman" w:hAnsi="Times New Roman"/>
        </w:rPr>
        <w:t xml:space="preserve">ПО РЕСПУБЛИКЕ КРЫМ</w:t>
      </w:r>
    </w:p>
    <w:p>
      <w:pPr>
        <w:jc w:val="center"/>
      </w:pPr>
      <w:r>
        <w:rPr>
          <w:b/>
          <w:bCs/>
          <w:sz w:val="28"/>
          <w:szCs w:val="28"/>
          <w:rFonts w:ascii="Times New Roman" w:cs="Times New Roman" w:eastAsia="Times New Roman" w:hAnsi="Times New Roman"/>
        </w:rPr>
        <w:t xml:space="preserve">ЭКСПЕРТНО-КРИМИНАЛИСТИЧЕСКИЙ ЦЕНТР</w:t>
      </w:r>
    </w:p>
    <w:p>
      <w:pPr>
        <w:pBdr>
          <w:bottom w:val="single" w:color="auto" w:sz="6" w:space="1"/>
        </w:pBdr>
        <w:jc w:val="both"/>
      </w:pPr>
      <w:r>
        <w:rPr>
          <w:b w:val="false"/>
          <w:bCs w:val="false"/>
          <w:sz w:val="24"/>
          <w:szCs w:val="24"/>
          <w:rFonts w:ascii="Times New Roman" w:cs="Times New Roman" w:eastAsia="Times New Roman" w:hAnsi="Times New Roman"/>
        </w:rPr>
        <w:br/>
        <w:br/>
        <w:t xml:space="preserve">295048, г. Симферополь, ул. Балаклавская, 68</w:t>
      </w:r>
      <w:r>
        <w:rPr>
          <w:b w:val="false"/>
          <w:bCs w:val="false"/>
          <w:sz w:val="24"/>
          <w:szCs w:val="24"/>
          <w:rFonts w:ascii="Times New Roman" w:cs="Times New Roman" w:eastAsia="Times New Roman" w:hAnsi="Times New Roman"/>
        </w:rPr>
        <w:t xml:space="preserve">                                   тел. (3652) 733-730</w:t>
      </w:r>
    </w:p>
    <w:p>
      <w:pPr>
        <w:jc w:val="center"/>
      </w:pPr>
      <w:r>
        <w:rPr>
          <w:b/>
          <w:bCs/>
          <w:sz w:val="36"/>
          <w:szCs w:val="36"/>
          <w:rFonts w:ascii="Times New Roman" w:cs="Times New Roman" w:eastAsia="Times New Roman" w:hAnsi="Times New Roman"/>
        </w:rPr>
        <w:br/>
        <w:br/>
        <w:t xml:space="preserve">ФОТОТАБЛИЦА</w:t>
      </w:r>
    </w:p>
    <w:p>
      <w:pPr>
        <w:jc w:val="center"/>
      </w:pPr>
      <w:r>
        <w:rPr>
          <w:sz w:val="24"/>
          <w:szCs w:val="24"/>
          <w:rFonts w:ascii="Times New Roman" w:cs="Times New Roman" w:eastAsia="Times New Roman" w:hAnsi="Times New Roman"/>
        </w:rPr>
        <w:br/>
      </w:r>
    </w:p>
    <w:p>
      <w:pPr>
        <w:ind w:firstLine="721"/>
        <w:jc w:val="both"/>
      </w:pPr>
      <w:r>
        <w:rPr>
          <w:sz w:val="24"/>
          <w:szCs w:val="24"/>
          <w:rFonts w:ascii="Times New Roman" w:cs="Times New Roman" w:eastAsia="Times New Roman" w:hAnsi="Times New Roman"/>
        </w:rPr>
        <w:t xml:space="preserve">к протоколу осмотра места происшествия от 11.08.2022 по факту кражи денежных средств по адресу: г. Симферополь, ул. Киевская, 90А.</w:t>
      </w:r>
    </w:p>
    <w:p>
      <w:pPr>
        <w:jc w:val="center"/>
      </w:pPr>
      <w:r>
        <w:rPr>
          <w:sz w:val="24"/>
          <w:szCs w:val="24"/>
          <w:rFonts w:ascii="Times New Roman" w:cs="Times New Roman" w:eastAsia="Times New Roman" w:hAnsi="Times New Roman"/>
        </w:rPr>
        <w:br/>
      </w:r>
      <w:r>
        <w:drawing>
          <wp:inline distT="0" distB="0" distL="0" distR="0">
            <wp:extent cx="5753100" cy="3238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r>
        <w:rPr>
          <w:b/>
          <w:bCs/>
          <w:sz w:val="26"/>
          <w:szCs w:val="26"/>
          <w:rFonts w:ascii="Times New Roman" w:cs="Times New Roman" w:eastAsia="Times New Roman" w:hAnsi="Times New Roman"/>
        </w:rPr>
        <w:t xml:space="preserve">Фото №1. </w:t>
      </w:r>
      <w:r>
        <w:rPr>
          <w:sz w:val="26"/>
          <w:szCs w:val="26"/>
          <w:rFonts w:ascii="Times New Roman" w:cs="Times New Roman" w:eastAsia="Times New Roman" w:hAnsi="Times New Roman"/>
        </w:rPr>
        <w:t xml:space="preserve">Часть улицы Киевская, вид от края проезжей части, на строение дома №90А города Симферополя. </w:t>
      </w:r>
    </w:p>
    <w:p>
      <w:pPr>
        <w:sectPr>
          <w:footerReference w:type="default" r:id="rId5"/>
          <w:pgSz w:w="11906" w:h="16838" w:orient="portrait"/>
          <w:pgMar w:top="1cm" w:right="1cm" w:bottom="1cm" w:left="4cm" w:header="708" w:footer="708" w:gutter="0"/>
          <w:pgNumType/>
          <w:docGrid w:linePitch="360"/>
        </w:sectPr>
      </w:pPr>
    </w:p>
    <w:p>
      <w:pPr>
        <w:jc w:val="center"/>
      </w:pPr>
      <w:r>
        <w:rPr>
          <w:sz w:val="24"/>
          <w:szCs w:val="24"/>
          <w:rFonts w:ascii="Times New Roman" w:cs="Times New Roman" w:eastAsia="Times New Roman" w:hAnsi="Times New Roman"/>
        </w:rPr>
        <w:br/>
      </w:r>
      <w:r>
        <w:drawing>
          <wp:inline distT="0" distB="0" distL="0" distR="0">
            <wp:extent cx="4324350" cy="3238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48"/>
        <w:jc w:val="both"/>
      </w:pPr>
      <w:r>
        <w:rPr>
          <w:b/>
          <w:bCs/>
          <w:sz w:val="26"/>
          <w:szCs w:val="26"/>
          <w:rFonts w:ascii="Times New Roman" w:cs="Times New Roman" w:eastAsia="Times New Roman" w:hAnsi="Times New Roman"/>
        </w:rPr>
        <w:t xml:space="preserve">Фото №2. </w:t>
      </w:r>
      <w:r>
        <w:rPr>
          <w:sz w:val="26"/>
          <w:szCs w:val="26"/>
          <w:rFonts w:ascii="Times New Roman" w:cs="Times New Roman" w:eastAsia="Times New Roman" w:hAnsi="Times New Roman"/>
        </w:rPr>
        <w:t xml:space="preserve">Вид входа в магазин по адресу: ул. Киевская, дом №90А, города Симферополя. </w:t>
      </w:r>
    </w:p>
    <w:p>
      <w:pPr>
        <w:jc w:val="center"/>
      </w:pPr>
      <w:r>
        <w:rPr>
          <w:sz w:val="24"/>
          <w:szCs w:val="24"/>
          <w:rFonts w:ascii="Times New Roman" w:cs="Times New Roman" w:eastAsia="Times New Roman" w:hAnsi="Times New Roman"/>
        </w:rPr>
        <w:br/>
      </w:r>
      <w:r>
        <w:drawing>
          <wp:inline distT="0" distB="0" distL="0" distR="0">
            <wp:extent cx="4324350" cy="3238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48"/>
        <w:jc w:val="both"/>
      </w:pPr>
      <w:r>
        <w:rPr>
          <w:b/>
          <w:bCs/>
          <w:sz w:val="26"/>
          <w:szCs w:val="26"/>
          <w:rFonts w:ascii="Times New Roman" w:cs="Times New Roman" w:eastAsia="Times New Roman" w:hAnsi="Times New Roman"/>
        </w:rPr>
        <w:t xml:space="preserve">Фото №3. </w:t>
      </w:r>
      <w:r>
        <w:rPr>
          <w:sz w:val="26"/>
          <w:szCs w:val="26"/>
          <w:rFonts w:ascii="Times New Roman" w:cs="Times New Roman" w:eastAsia="Times New Roman" w:hAnsi="Times New Roman"/>
        </w:rPr>
        <w:t xml:space="preserve">Дверь входа в магазин по адресу: ул. Киевская, дом №90А, города Симферополя. </w:t>
      </w:r>
    </w:p>
    <w:p>
      <w:pPr>
        <w:sectPr>
          <w:headerReference w:type="default" r:id="rId6"/>
          <w:footerReference w:type="default" r:id="rId7"/>
          <w:pgSz w:w="11906" w:h="16838" w:orient="portrait"/>
          <w:pgMar w:top="1cm" w:right="1cm" w:bottom="1cm" w:left="4cm" w:header="708" w:footer="708" w:gutter="0"/>
          <w:pgNumType/>
          <w:docGrid w:linePitch="360"/>
        </w:sectPr>
      </w:pPr>
    </w:p>
    <w:p>
      <w:pPr>
        <w:jc w:val="center"/>
      </w:pPr>
      <w:r>
        <w:rPr>
          <w:sz w:val="24"/>
          <w:szCs w:val="24"/>
          <w:rFonts w:ascii="Times New Roman" w:cs="Times New Roman" w:eastAsia="Times New Roman" w:hAnsi="Times New Roman"/>
        </w:rPr>
        <w:br/>
      </w:r>
      <w:r>
        <w:drawing>
          <wp:inline distT="0" distB="0" distL="0" distR="0">
            <wp:extent cx="3238500" cy="432435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024"/>
        <w:jc w:val="both"/>
      </w:pPr>
      <w:r>
        <w:rPr>
          <w:b/>
          <w:bCs/>
          <w:sz w:val="26"/>
          <w:szCs w:val="26"/>
          <w:rFonts w:ascii="Times New Roman" w:cs="Times New Roman" w:eastAsia="Times New Roman" w:hAnsi="Times New Roman"/>
        </w:rPr>
        <w:t xml:space="preserve">Фото №4. </w:t>
      </w:r>
      <w:r>
        <w:rPr>
          <w:sz w:val="26"/>
          <w:szCs w:val="26"/>
          <w:rFonts w:ascii="Times New Roman" w:cs="Times New Roman" w:eastAsia="Times New Roman" w:hAnsi="Times New Roman"/>
        </w:rPr>
        <w:t xml:space="preserve">Общий вид правой створки входной двери в магазин по адресу: ул. Киевская, дом №90А, города Симферополя. </w:t>
      </w:r>
    </w:p>
    <w:p>
      <w:pPr>
        <w:jc w:val="center"/>
      </w:pPr>
      <w:r>
        <w:rPr>
          <w:sz w:val="24"/>
          <w:szCs w:val="24"/>
          <w:rFonts w:ascii="Times New Roman" w:cs="Times New Roman" w:eastAsia="Times New Roman" w:hAnsi="Times New Roman"/>
        </w:rPr>
        <w:br/>
      </w:r>
      <w:r>
        <w:drawing>
          <wp:inline distT="0" distB="0" distL="0" distR="0">
            <wp:extent cx="3238500" cy="432435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024"/>
        <w:jc w:val="both"/>
      </w:pPr>
      <w:r>
        <w:rPr>
          <w:b/>
          <w:bCs/>
          <w:sz w:val="26"/>
          <w:szCs w:val="26"/>
          <w:rFonts w:ascii="Times New Roman" w:cs="Times New Roman" w:eastAsia="Times New Roman" w:hAnsi="Times New Roman"/>
        </w:rPr>
        <w:t xml:space="preserve">Фото №5. </w:t>
      </w:r>
      <w:r>
        <w:rPr>
          <w:sz w:val="26"/>
          <w:szCs w:val="26"/>
          <w:rFonts w:ascii="Times New Roman" w:cs="Times New Roman" w:eastAsia="Times New Roman" w:hAnsi="Times New Roman"/>
        </w:rPr>
        <w:t xml:space="preserve">Тоже, что на фото №4 после обработки специальным дактилоскопическим порошком.</w:t>
      </w:r>
    </w:p>
    <w:p>
      <w:pPr>
        <w:sectPr>
          <w:headerReference w:type="default" r:id="rId8"/>
          <w:footerReference w:type="default" r:id="rId9"/>
          <w:pgSz w:w="11906" w:h="16838" w:orient="portrait"/>
          <w:pgMar w:top="1cm" w:right="4cm" w:bottom="1cm" w:left="1cm" w:header="708" w:footer="708" w:gutter="0"/>
          <w:pgNumType/>
          <w:docGrid w:linePitch="360"/>
        </w:sectPr>
      </w:pPr>
    </w:p>
    <w:p>
      <w:pPr>
        <w:jc w:val="center"/>
      </w:pPr>
      <w:r>
        <w:rPr>
          <w:sz w:val="24"/>
          <w:szCs w:val="24"/>
          <w:rFonts w:ascii="Times New Roman" w:cs="Times New Roman" w:eastAsia="Times New Roman" w:hAnsi="Times New Roman"/>
        </w:rPr>
        <w:br/>
      </w:r>
      <w:r>
        <w:drawing>
          <wp:inline distT="0" distB="0" distL="0" distR="0">
            <wp:extent cx="4324350" cy="3238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48"/>
        <w:jc w:val="both"/>
      </w:pPr>
      <w:r>
        <w:rPr>
          <w:b/>
          <w:bCs/>
          <w:sz w:val="26"/>
          <w:szCs w:val="26"/>
          <w:rFonts w:ascii="Times New Roman" w:cs="Times New Roman" w:eastAsia="Times New Roman" w:hAnsi="Times New Roman"/>
        </w:rPr>
        <w:t xml:space="preserve">Фото №6. </w:t>
      </w:r>
      <w:r>
        <w:rPr>
          <w:sz w:val="26"/>
          <w:szCs w:val="26"/>
          <w:rFonts w:ascii="Times New Roman" w:cs="Times New Roman" w:eastAsia="Times New Roman" w:hAnsi="Times New Roman"/>
        </w:rPr>
        <w:t xml:space="preserve">След папиллярного узора №1 на наружной ручке двери.</w:t>
      </w:r>
    </w:p>
    <w:p>
      <w:pPr>
        <w:jc w:val="center"/>
      </w:pPr>
      <w:r>
        <w:rPr>
          <w:sz w:val="24"/>
          <w:szCs w:val="24"/>
          <w:rFonts w:ascii="Times New Roman" w:cs="Times New Roman" w:eastAsia="Times New Roman" w:hAnsi="Times New Roman"/>
        </w:rPr>
        <w:br/>
      </w:r>
      <w:r>
        <w:drawing>
          <wp:inline distT="0" distB="0" distL="0" distR="0">
            <wp:extent cx="4324350" cy="3238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48"/>
        <w:jc w:val="both"/>
      </w:pPr>
      <w:r>
        <w:rPr>
          <w:b/>
          <w:bCs/>
          <w:sz w:val="26"/>
          <w:szCs w:val="26"/>
          <w:rFonts w:ascii="Times New Roman" w:cs="Times New Roman" w:eastAsia="Times New Roman" w:hAnsi="Times New Roman"/>
        </w:rPr>
        <w:t xml:space="preserve">Фото №7. </w:t>
      </w:r>
      <w:r>
        <w:rPr>
          <w:sz w:val="26"/>
          <w:szCs w:val="26"/>
          <w:rFonts w:ascii="Times New Roman" w:cs="Times New Roman" w:eastAsia="Times New Roman" w:hAnsi="Times New Roman"/>
        </w:rPr>
        <w:t xml:space="preserve">След папиллярного узора №2 на наружной ручке двери.</w:t>
      </w:r>
    </w:p>
    <w:p>
      <w:pPr>
        <w:sectPr>
          <w:headerReference w:type="default" r:id="rId10"/>
          <w:footerReference w:type="default" r:id="rId11"/>
          <w:pgSz w:w="11906" w:h="16838" w:orient="portrait"/>
          <w:pgMar w:top="1cm" w:right="1cm" w:bottom="1cm" w:left="4cm" w:header="708" w:footer="708" w:gutter="0"/>
          <w:pgNumType/>
          <w:docGrid w:linePitch="360"/>
        </w:sectPr>
      </w:pPr>
    </w:p>
    <w:p>
      <w:pPr>
        <w:jc w:val="center"/>
      </w:pPr>
      <w:r>
        <w:rPr>
          <w:sz w:val="24"/>
          <w:szCs w:val="24"/>
          <w:rFonts w:ascii="Times New Roman" w:cs="Times New Roman" w:eastAsia="Times New Roman" w:hAnsi="Times New Roman"/>
        </w:rPr>
        <w:br/>
      </w:r>
      <w:r>
        <w:drawing>
          <wp:inline distT="0" distB="0" distL="0" distR="0">
            <wp:extent cx="3238500" cy="432435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024"/>
        <w:jc w:val="both"/>
      </w:pPr>
      <w:r>
        <w:rPr>
          <w:b/>
          <w:bCs/>
          <w:sz w:val="26"/>
          <w:szCs w:val="26"/>
          <w:rFonts w:ascii="Times New Roman" w:cs="Times New Roman" w:eastAsia="Times New Roman" w:hAnsi="Times New Roman"/>
        </w:rPr>
        <w:t xml:space="preserve">Фото №8. </w:t>
      </w:r>
      <w:r>
        <w:rPr>
          <w:sz w:val="26"/>
          <w:szCs w:val="26"/>
          <w:rFonts w:ascii="Times New Roman" w:cs="Times New Roman" w:eastAsia="Times New Roman" w:hAnsi="Times New Roman"/>
        </w:rPr>
        <w:t xml:space="preserve">След папиллярного узора №2 на наружной ручке двери.</w:t>
      </w:r>
    </w:p>
    <w:p>
      <w:pPr>
        <w:jc w:val="center"/>
      </w:pPr>
      <w:r>
        <w:rPr>
          <w:sz w:val="24"/>
          <w:szCs w:val="24"/>
          <w:rFonts w:ascii="Times New Roman" w:cs="Times New Roman" w:eastAsia="Times New Roman" w:hAnsi="Times New Roman"/>
        </w:rPr>
        <w:br/>
      </w:r>
      <w:r>
        <w:drawing>
          <wp:inline distT="0" distB="0" distL="0" distR="0">
            <wp:extent cx="3238500" cy="432435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024"/>
        <w:jc w:val="both"/>
      </w:pPr>
      <w:r>
        <w:rPr>
          <w:b/>
          <w:bCs/>
          <w:sz w:val="26"/>
          <w:szCs w:val="26"/>
          <w:rFonts w:ascii="Times New Roman" w:cs="Times New Roman" w:eastAsia="Times New Roman" w:hAnsi="Times New Roman"/>
        </w:rPr>
        <w:t xml:space="preserve">Фото №9. </w:t>
      </w:r>
      <w:r>
        <w:rPr>
          <w:sz w:val="26"/>
          <w:szCs w:val="26"/>
          <w:rFonts w:ascii="Times New Roman" w:cs="Times New Roman" w:eastAsia="Times New Roman" w:hAnsi="Times New Roman"/>
        </w:rPr>
        <w:t xml:space="preserve">Общий вид правой створки входной двери в магазин по адресу: ул. Киевская, дом №90А, города Симферополя. </w:t>
      </w:r>
      <w:r>
        <w:t xml:space="preserve"> (1. Местоположение следа папиллярного узора №3).</w:t>
      </w:r>
    </w:p>
    <w:p>
      <w:pPr>
        <w:sectPr>
          <w:headerReference w:type="default" r:id="rId12"/>
          <w:footerReference w:type="default" r:id="rId13"/>
          <w:pgSz w:w="11906" w:h="16838" w:orient="portrait"/>
          <w:pgMar w:top="1cm" w:right="4cm" w:bottom="1cm" w:left="1cm" w:header="708" w:footer="708" w:gutter="0"/>
          <w:pgNumType/>
          <w:docGrid w:linePitch="360"/>
        </w:sectPr>
      </w:pPr>
    </w:p>
    <w:p>
      <w:pPr>
        <w:jc w:val="center"/>
      </w:pPr>
      <w:r>
        <w:rPr>
          <w:sz w:val="24"/>
          <w:szCs w:val="24"/>
          <w:rFonts w:ascii="Times New Roman" w:cs="Times New Roman" w:eastAsia="Times New Roman" w:hAnsi="Times New Roman"/>
        </w:rPr>
        <w:br/>
      </w:r>
      <w:r>
        <w:drawing>
          <wp:inline distT="0" distB="0" distL="0" distR="0">
            <wp:extent cx="3238500" cy="432435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024"/>
        <w:jc w:val="both"/>
      </w:pPr>
      <w:r>
        <w:rPr>
          <w:b/>
          <w:bCs/>
          <w:sz w:val="26"/>
          <w:szCs w:val="26"/>
          <w:rFonts w:ascii="Times New Roman" w:cs="Times New Roman" w:eastAsia="Times New Roman" w:hAnsi="Times New Roman"/>
        </w:rPr>
        <w:t xml:space="preserve">Фото №10. </w:t>
      </w:r>
      <w:r>
        <w:rPr>
          <w:sz w:val="26"/>
          <w:szCs w:val="26"/>
          <w:rFonts w:ascii="Times New Roman" w:cs="Times New Roman" w:eastAsia="Times New Roman" w:hAnsi="Times New Roman"/>
        </w:rPr>
        <w:t xml:space="preserve">След папиллярного узора №3 на наружной поверхности двери входа</w:t>
      </w:r>
    </w:p>
    <w:p>
      <w:pPr>
        <w:jc w:val="center"/>
      </w:pPr>
      <w:r>
        <w:rPr>
          <w:sz w:val="24"/>
          <w:szCs w:val="24"/>
          <w:rFonts w:ascii="Times New Roman" w:cs="Times New Roman" w:eastAsia="Times New Roman" w:hAnsi="Times New Roman"/>
        </w:rPr>
        <w:br/>
      </w:r>
      <w:r>
        <w:drawing>
          <wp:inline distT="0" distB="0" distL="0" distR="0">
            <wp:extent cx="4324350" cy="3238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48"/>
        <w:jc w:val="both"/>
      </w:pPr>
      <w:r>
        <w:rPr>
          <w:b/>
          <w:bCs/>
          <w:sz w:val="26"/>
          <w:szCs w:val="26"/>
          <w:rFonts w:ascii="Times New Roman" w:cs="Times New Roman" w:eastAsia="Times New Roman" w:hAnsi="Times New Roman"/>
        </w:rPr>
        <w:t xml:space="preserve">Фото №11. </w:t>
      </w:r>
      <w:r>
        <w:rPr>
          <w:sz w:val="26"/>
          <w:szCs w:val="26"/>
          <w:rFonts w:ascii="Times New Roman" w:cs="Times New Roman" w:eastAsia="Times New Roman" w:hAnsi="Times New Roman"/>
        </w:rPr>
        <w:t xml:space="preserve">Часть торгового зала магазина по адресу: ул. Киевская, дом №90А, города Симферополя. </w:t>
      </w:r>
    </w:p>
    <w:p>
      <w:pPr>
        <w:sectPr>
          <w:headerReference w:type="default" r:id="rId14"/>
          <w:footerReference w:type="default" r:id="rId15"/>
          <w:pgSz w:w="11906" w:h="16838" w:orient="portrait"/>
          <w:pgMar w:top="1cm" w:right="1cm" w:bottom="1cm" w:left="4cm" w:header="708" w:footer="708" w:gutter="0"/>
          <w:pgNumType/>
          <w:docGrid w:linePitch="360"/>
        </w:sectPr>
      </w:pPr>
    </w:p>
    <w:p>
      <w:pPr>
        <w:jc w:val="center"/>
      </w:pPr>
      <w:r>
        <w:rPr>
          <w:sz w:val="24"/>
          <w:szCs w:val="24"/>
          <w:rFonts w:ascii="Times New Roman" w:cs="Times New Roman" w:eastAsia="Times New Roman" w:hAnsi="Times New Roman"/>
        </w:rPr>
        <w:br/>
      </w:r>
      <w:r>
        <w:drawing>
          <wp:inline distT="0" distB="0" distL="0" distR="0">
            <wp:extent cx="4324350" cy="3238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48"/>
        <w:jc w:val="both"/>
      </w:pPr>
      <w:r>
        <w:rPr>
          <w:b/>
          <w:bCs/>
          <w:sz w:val="26"/>
          <w:szCs w:val="26"/>
          <w:rFonts w:ascii="Times New Roman" w:cs="Times New Roman" w:eastAsia="Times New Roman" w:hAnsi="Times New Roman"/>
        </w:rPr>
        <w:t xml:space="preserve">Фото №12. </w:t>
      </w:r>
      <w:r>
        <w:rPr>
          <w:sz w:val="26"/>
          <w:szCs w:val="26"/>
          <w:rFonts w:ascii="Times New Roman" w:cs="Times New Roman" w:eastAsia="Times New Roman" w:hAnsi="Times New Roman"/>
        </w:rPr>
        <w:t xml:space="preserve">Часть торгового зала магазина, вид с другой стороны по адресу: ул. Киевская, дом №90А, города Симферополя. </w:t>
      </w:r>
      <w:r>
        <w:t xml:space="preserve"> (1. Местоположение следа низа подошвы обуви на полу торгового зала).</w:t>
      </w:r>
    </w:p>
    <w:p>
      <w:pPr>
        <w:jc w:val="center"/>
      </w:pPr>
      <w:r>
        <w:rPr>
          <w:sz w:val="24"/>
          <w:szCs w:val="24"/>
          <w:rFonts w:ascii="Times New Roman" w:cs="Times New Roman" w:eastAsia="Times New Roman" w:hAnsi="Times New Roman"/>
        </w:rPr>
        <w:br/>
      </w:r>
      <w:r>
        <w:drawing>
          <wp:inline distT="0" distB="0" distL="0" distR="0">
            <wp:extent cx="4324350" cy="3238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48"/>
        <w:jc w:val="both"/>
      </w:pPr>
      <w:r>
        <w:rPr>
          <w:b/>
          <w:bCs/>
          <w:sz w:val="26"/>
          <w:szCs w:val="26"/>
          <w:rFonts w:ascii="Times New Roman" w:cs="Times New Roman" w:eastAsia="Times New Roman" w:hAnsi="Times New Roman"/>
        </w:rPr>
        <w:t xml:space="preserve">Фото №13. </w:t>
      </w:r>
      <w:r>
        <w:rPr>
          <w:sz w:val="26"/>
          <w:szCs w:val="26"/>
          <w:rFonts w:ascii="Times New Roman" w:cs="Times New Roman" w:eastAsia="Times New Roman" w:hAnsi="Times New Roman"/>
        </w:rPr>
        <w:t xml:space="preserve">След низа подошвы обуви на полу торгового зала</w:t>
      </w:r>
    </w:p>
    <w:p>
      <w:pPr>
        <w:sectPr>
          <w:headerReference w:type="default" r:id="rId16"/>
          <w:footerReference w:type="default" r:id="rId17"/>
          <w:pgSz w:w="11906" w:h="16838" w:orient="portrait"/>
          <w:pgMar w:top="1cm" w:right="4cm" w:bottom="1cm" w:left="1cm" w:header="708" w:footer="708" w:gutter="0"/>
          <w:pgNumType/>
          <w:docGrid w:linePitch="360"/>
        </w:sectPr>
      </w:pPr>
    </w:p>
    <w:p>
      <w:pPr>
        <w:jc w:val="center"/>
      </w:pPr>
      <w:r>
        <w:rPr>
          <w:sz w:val="24"/>
          <w:szCs w:val="24"/>
          <w:rFonts w:ascii="Times New Roman" w:cs="Times New Roman" w:eastAsia="Times New Roman" w:hAnsi="Times New Roman"/>
        </w:rPr>
        <w:br/>
      </w:r>
      <w:r>
        <w:drawing>
          <wp:inline distT="0" distB="0" distL="0" distR="0">
            <wp:extent cx="4324350" cy="3238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48"/>
        <w:jc w:val="both"/>
      </w:pPr>
      <w:r>
        <w:rPr>
          <w:b/>
          <w:bCs/>
          <w:sz w:val="26"/>
          <w:szCs w:val="26"/>
          <w:rFonts w:ascii="Times New Roman" w:cs="Times New Roman" w:eastAsia="Times New Roman" w:hAnsi="Times New Roman"/>
        </w:rPr>
        <w:t xml:space="preserve">Фото №14. </w:t>
      </w:r>
      <w:r>
        <w:rPr>
          <w:sz w:val="26"/>
          <w:szCs w:val="26"/>
          <w:rFonts w:ascii="Times New Roman" w:cs="Times New Roman" w:eastAsia="Times New Roman" w:hAnsi="Times New Roman"/>
        </w:rPr>
        <w:t xml:space="preserve">Общий вид кассы</w:t>
      </w:r>
    </w:p>
    <w:p>
      <w:pPr>
        <w:jc w:val="center"/>
      </w:pPr>
      <w:r>
        <w:rPr>
          <w:sz w:val="24"/>
          <w:szCs w:val="24"/>
          <w:rFonts w:ascii="Times New Roman" w:cs="Times New Roman" w:eastAsia="Times New Roman" w:hAnsi="Times New Roman"/>
        </w:rPr>
        <w:br/>
      </w:r>
      <w:r>
        <w:drawing>
          <wp:inline distT="0" distB="0" distL="0" distR="0">
            <wp:extent cx="4324350" cy="3238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48"/>
        <w:jc w:val="both"/>
      </w:pPr>
      <w:r>
        <w:rPr>
          <w:b/>
          <w:bCs/>
          <w:sz w:val="26"/>
          <w:szCs w:val="26"/>
          <w:rFonts w:ascii="Times New Roman" w:cs="Times New Roman" w:eastAsia="Times New Roman" w:hAnsi="Times New Roman"/>
        </w:rPr>
        <w:t xml:space="preserve">Фото №15. </w:t>
      </w:r>
      <w:r>
        <w:rPr>
          <w:sz w:val="26"/>
          <w:szCs w:val="26"/>
          <w:rFonts w:ascii="Times New Roman" w:cs="Times New Roman" w:eastAsia="Times New Roman" w:hAnsi="Times New Roman"/>
        </w:rPr>
        <w:t xml:space="preserve">Выдвижной ящик кассового аппарата</w:t>
      </w:r>
    </w:p>
    <w:p>
      <w:pPr>
        <w:sectPr>
          <w:headerReference w:type="default" r:id="rId18"/>
          <w:footerReference w:type="default" r:id="rId19"/>
          <w:pgSz w:w="11906" w:h="16838" w:orient="portrait"/>
          <w:pgMar w:top="1cm" w:right="1cm" w:bottom="1cm" w:left="4cm" w:header="708" w:footer="708" w:gutter="0"/>
          <w:pgNumType/>
          <w:docGrid w:linePitch="360"/>
        </w:sectPr>
      </w:pPr>
    </w:p>
    <w:p>
      <w:pPr>
        <w:jc w:val="both"/>
      </w:pPr>
      <w:r>
        <w:rPr>
          <w:sz w:val="24"/>
          <w:szCs w:val="24"/>
          <w:rFonts w:ascii="Times New Roman" w:cs="Times New Roman" w:eastAsia="Times New Roman" w:hAnsi="Times New Roman"/>
        </w:rPr>
        <w:br/>
      </w:r>
      <w:r>
        <w:rPr>
          <w:b w:val="false"/>
          <w:bCs w:val="false"/>
          <w:sz w:val="24"/>
          <w:szCs w:val="24"/>
          <w:rFonts w:ascii="Times New Roman" w:cs="Times New Roman" w:eastAsia="Times New Roman" w:hAnsi="Times New Roman"/>
        </w:rPr>
        <w:t xml:space="preserve">Примечание: для изготовления фототаблицы использовались цифровой фотоаппарат «Nikon CoolPix AW-120», со встроенной фотовспышкой, картой памяти «San Disk Ultra» 4 GB, ПЭВМ, лазерный принтер «Canon LPB 6000»</w:t>
      </w:r>
    </w:p>
    <w:sectPr>
      <w:headerReference w:type="default" r:id="rId20"/>
      <w:footerReference w:type="default" r:id="rId21"/>
      <w:pgSz w:w="11906" w:h="16838" w:orient="portrait"/>
      <w:pgMar w:top="1cm" w:right="4cm" w:bottom="1cm" w:left="1cm" w:header="708" w:footer="708" w:gutter="0"/>
      <w:pgNumType/>
      <w:docGrid w:linePitch="360"/>
    </w:sectPr>
  </w:body>
</w:document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rPr>
        <w:sz w:val="24"/>
        <w:szCs w:val="24"/>
        <w:rFonts w:ascii="Times New Roman" w:cs="Times New Roman" w:eastAsia="Times New Roman" w:hAnsi="Times New Roman"/>
      </w:rPr>
      <w:t xml:space="preserve">специалист _______________ Д.С. Ежиль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rPr>
        <w:sz w:val="24"/>
        <w:szCs w:val="24"/>
        <w:rFonts w:ascii="Times New Roman" w:cs="Times New Roman" w:eastAsia="Times New Roman" w:hAnsi="Times New Roman"/>
      </w:rPr>
      <w:t xml:space="preserve">специалист _______________ Д.С. Ежиль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rPr>
        <w:sz w:val="24"/>
        <w:szCs w:val="24"/>
        <w:rFonts w:ascii="Times New Roman" w:cs="Times New Roman" w:eastAsia="Times New Roman" w:hAnsi="Times New Roman"/>
      </w:rPr>
      <w:t xml:space="preserve">специалист _______________ Д.С. Ежиль</w: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rPr>
        <w:sz w:val="24"/>
        <w:szCs w:val="24"/>
        <w:rFonts w:ascii="Times New Roman" w:cs="Times New Roman" w:eastAsia="Times New Roman" w:hAnsi="Times New Roman"/>
      </w:rPr>
      <w:t xml:space="preserve">специалист _______________ Д.С. Ежиль</w: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rPr>
        <w:sz w:val="24"/>
        <w:szCs w:val="24"/>
        <w:rFonts w:ascii="Times New Roman" w:cs="Times New Roman" w:eastAsia="Times New Roman" w:hAnsi="Times New Roman"/>
      </w:rPr>
      <w:t xml:space="preserve">специалист _______________ Д.С. Ежиль</w: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rPr>
        <w:sz w:val="24"/>
        <w:szCs w:val="24"/>
        <w:rFonts w:ascii="Times New Roman" w:cs="Times New Roman" w:eastAsia="Times New Roman" w:hAnsi="Times New Roman"/>
      </w:rPr>
      <w:t xml:space="preserve">специалист _______________ Д.С. Ежиль</w: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rPr>
        <w:sz w:val="24"/>
        <w:szCs w:val="24"/>
        <w:rFonts w:ascii="Times New Roman" w:cs="Times New Roman" w:eastAsia="Times New Roman" w:hAnsi="Times New Roman"/>
      </w:rPr>
      <w:t xml:space="preserve">специалист _______________ Д.С. Ежиль</w: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rPr>
        <w:sz w:val="24"/>
        <w:szCs w:val="24"/>
        <w:rFonts w:ascii="Times New Roman" w:cs="Times New Roman" w:eastAsia="Times New Roman" w:hAnsi="Times New Roman"/>
      </w:rPr>
      <w:t xml:space="preserve">специалист _______________ Д.С. Ежиль</w: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rPr>
        <w:sz w:val="24"/>
        <w:szCs w:val="24"/>
        <w:rFonts w:ascii="Times New Roman" w:cs="Times New Roman" w:eastAsia="Times New Roman" w:hAnsi="Times New Roman"/>
      </w:rPr>
      <w:t xml:space="preserve">специалист _______________ Д.С. Ежиль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6cid="http://schemas.microsoft.com/office/word/2016/wordml/cid" xmlns:w16se="http://schemas.microsoft.com/office/word/2015/wordml/symex">
  <w:p>
    <w:pPr>
      <w:jc w:val="center"/>
    </w:pPr>
    <w:r>
      <w:rPr>
        <w:sz w:val="24"/>
        <w:szCs w:val="24"/>
        <w:rFonts w:ascii="Times New Roman" w:cs="Times New Roman" w:eastAsia="Times New Roman" w:hAnsi="Times New Roman"/>
      </w:rPr>
      <w:fldChar w:fldCharType="begin"/>
      <w:instrText xml:space="preserve">PAGE</w:instrText>
      <w:fldChar w:fldCharType="separate"/>
      <w:fldChar w:fldCharType="end"/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6cid="http://schemas.microsoft.com/office/word/2016/wordml/cid" xmlns:w16se="http://schemas.microsoft.com/office/word/2015/wordml/symex">
  <w:p>
    <w:pPr>
      <w:jc w:val="center"/>
    </w:pPr>
    <w:r>
      <w:rPr>
        <w:sz w:val="24"/>
        <w:szCs w:val="24"/>
        <w:rFonts w:ascii="Times New Roman" w:cs="Times New Roman" w:eastAsia="Times New Roman" w:hAnsi="Times New Roman"/>
      </w:rPr>
      <w:fldChar w:fldCharType="begin"/>
      <w:instrText xml:space="preserve">PAGE</w:instrText>
      <w:fldChar w:fldCharType="separate"/>
      <w:fldChar w:fldCharType="end"/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6cid="http://schemas.microsoft.com/office/word/2016/wordml/cid" xmlns:w16se="http://schemas.microsoft.com/office/word/2015/wordml/symex">
  <w:p>
    <w:pPr>
      <w:jc w:val="center"/>
    </w:pPr>
    <w:r>
      <w:rPr>
        <w:sz w:val="24"/>
        <w:szCs w:val="24"/>
        <w:rFonts w:ascii="Times New Roman" w:cs="Times New Roman" w:eastAsia="Times New Roman" w:hAnsi="Times New Roman"/>
      </w:rPr>
      <w:fldChar w:fldCharType="begin"/>
      <w:instrText xml:space="preserve">PAGE</w:instrText>
      <w:fldChar w:fldCharType="separate"/>
      <w:fldChar w:fldCharType="end"/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6cid="http://schemas.microsoft.com/office/word/2016/wordml/cid" xmlns:w16se="http://schemas.microsoft.com/office/word/2015/wordml/symex">
  <w:p>
    <w:pPr>
      <w:jc w:val="center"/>
    </w:pPr>
    <w:r>
      <w:rPr>
        <w:sz w:val="24"/>
        <w:szCs w:val="24"/>
        <w:rFonts w:ascii="Times New Roman" w:cs="Times New Roman" w:eastAsia="Times New Roman" w:hAnsi="Times New Roman"/>
      </w:rPr>
      <w:fldChar w:fldCharType="begin"/>
      <w:instrText xml:space="preserve">PAGE</w:instrText>
      <w:fldChar w:fldCharType="separate"/>
      <w:fldChar w:fldCharType="end"/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6cid="http://schemas.microsoft.com/office/word/2016/wordml/cid" xmlns:w16se="http://schemas.microsoft.com/office/word/2015/wordml/symex">
  <w:p>
    <w:pPr>
      <w:jc w:val="center"/>
    </w:pPr>
    <w:r>
      <w:rPr>
        <w:sz w:val="24"/>
        <w:szCs w:val="24"/>
        <w:rFonts w:ascii="Times New Roman" w:cs="Times New Roman" w:eastAsia="Times New Roman" w:hAnsi="Times New Roman"/>
      </w:rPr>
      <w:fldChar w:fldCharType="begin"/>
      <w:instrText xml:space="preserve">PAGE</w:instrText>
      <w:fldChar w:fldCharType="separate"/>
      <w:fldChar w:fldCharType="end"/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6cid="http://schemas.microsoft.com/office/word/2016/wordml/cid" xmlns:w16se="http://schemas.microsoft.com/office/word/2015/wordml/symex">
  <w:p>
    <w:pPr>
      <w:jc w:val="center"/>
    </w:pPr>
    <w:r>
      <w:rPr>
        <w:sz w:val="24"/>
        <w:szCs w:val="24"/>
        <w:rFonts w:ascii="Times New Roman" w:cs="Times New Roman" w:eastAsia="Times New Roman" w:hAnsi="Times New Roman"/>
      </w:rPr>
      <w:fldChar w:fldCharType="begin"/>
      <w:instrText xml:space="preserve">PAGE</w:instrText>
      <w:fldChar w:fldCharType="separate"/>
      <w:fldChar w:fldCharType="end"/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6cid="http://schemas.microsoft.com/office/word/2016/wordml/cid" xmlns:w16se="http://schemas.microsoft.com/office/word/2015/wordml/symex">
  <w:p>
    <w:pPr>
      <w:jc w:val="center"/>
    </w:pPr>
    <w:r>
      <w:rPr>
        <w:sz w:val="24"/>
        <w:szCs w:val="24"/>
        <w:rFonts w:ascii="Times New Roman" w:cs="Times New Roman" w:eastAsia="Times New Roman" w:hAnsi="Times New Roman"/>
      </w:rPr>
      <w:fldChar w:fldCharType="begin"/>
      <w:instrText xml:space="preserve">PAGE</w:instrText>
      <w:fldChar w:fldCharType="separate"/>
      <w:fldChar w:fldCharType="end"/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6cid="http://schemas.microsoft.com/office/word/2016/wordml/cid" xmlns:w16se="http://schemas.microsoft.com/office/word/2015/wordml/symex">
  <w:p>
    <w:pPr>
      <w:jc w:val="center"/>
    </w:pPr>
    <w:r>
      <w:rPr>
        <w:sz w:val="24"/>
        <w:szCs w:val="24"/>
        <w:rFonts w:ascii="Times New Roman" w:cs="Times New Roman" w:eastAsia="Times New Roman" w:hAnsi="Times New Roman"/>
      </w:rPr>
      <w:fldChar w:fldCharType="begin"/>
      <w:instrText xml:space="preserve">PAGE</w:instrText>
      <w:fldChar w:fldCharType="separate"/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uri="http://schemas.microsoft.com/office/word" w:name="compatibilityMode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u w:val="single"/>
      <w:color w:val="0563C1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</w:styles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header" Target="header1.xml"/><Relationship Id="rId7" Type="http://schemas.openxmlformats.org/officeDocument/2006/relationships/footer" Target="footer2.xml"/><Relationship Id="rId8" Type="http://schemas.openxmlformats.org/officeDocument/2006/relationships/header" Target="header2.xml"/><Relationship Id="rId9" Type="http://schemas.openxmlformats.org/officeDocument/2006/relationships/footer" Target="footer3.xml"/><Relationship Id="rId10" Type="http://schemas.openxmlformats.org/officeDocument/2006/relationships/header" Target="header3.xml"/><Relationship Id="rId11" Type="http://schemas.openxmlformats.org/officeDocument/2006/relationships/footer" Target="footer4.xml"/><Relationship Id="rId12" Type="http://schemas.openxmlformats.org/officeDocument/2006/relationships/header" Target="header4.xml"/><Relationship Id="rId13" Type="http://schemas.openxmlformats.org/officeDocument/2006/relationships/footer" Target="footer5.xml"/><Relationship Id="rId14" Type="http://schemas.openxmlformats.org/officeDocument/2006/relationships/header" Target="header5.xml"/><Relationship Id="rId15" Type="http://schemas.openxmlformats.org/officeDocument/2006/relationships/footer" Target="footer6.xml"/><Relationship Id="rId16" Type="http://schemas.openxmlformats.org/officeDocument/2006/relationships/header" Target="header6.xml"/><Relationship Id="rId17" Type="http://schemas.openxmlformats.org/officeDocument/2006/relationships/footer" Target="footer7.xml"/><Relationship Id="rId18" Type="http://schemas.openxmlformats.org/officeDocument/2006/relationships/header" Target="header7.xml"/><Relationship Id="rId19" Type="http://schemas.openxmlformats.org/officeDocument/2006/relationships/footer" Target="footer8.xml"/><Relationship Id="rId20" Type="http://schemas.openxmlformats.org/officeDocument/2006/relationships/header" Target="header8.xml"/><Relationship Id="rId21" Type="http://schemas.openxmlformats.org/officeDocument/2006/relationships/footer" Target="footer9.xml"/><Relationship Id="rId22" Type="http://schemas.openxmlformats.org/officeDocument/2006/relationships/image" Target="media/fpoo34rpw6zvx97prnnmx.png"/><Relationship Id="rId23" Type="http://schemas.openxmlformats.org/officeDocument/2006/relationships/image" Target="media/ku5--wss2hzi6nuolyqzh.png"/><Relationship Id="rId24" Type="http://schemas.openxmlformats.org/officeDocument/2006/relationships/image" Target="media/9vxzxrbv4pcgnku4cdwtb.png"/><Relationship Id="rId25" Type="http://schemas.openxmlformats.org/officeDocument/2006/relationships/image" Target="media/72ry6hosegu2trsxra-0e.png"/><Relationship Id="rId26" Type="http://schemas.openxmlformats.org/officeDocument/2006/relationships/image" Target="media/wvuwbuj6_oyzp3jy8qg0v.png"/><Relationship Id="rId27" Type="http://schemas.openxmlformats.org/officeDocument/2006/relationships/image" Target="media/nghnd-lgz8ur92x9zu8uy.png"/><Relationship Id="rId28" Type="http://schemas.openxmlformats.org/officeDocument/2006/relationships/image" Target="media/btgz-rxgstqfi47pd7kea.png"/><Relationship Id="rId29" Type="http://schemas.openxmlformats.org/officeDocument/2006/relationships/image" Target="media/un733kfb-gn7dnxmqhge-.png"/><Relationship Id="rId30" Type="http://schemas.openxmlformats.org/officeDocument/2006/relationships/image" Target="media/aroowdxbdigcvfh65h21f.png"/><Relationship Id="rId31" Type="http://schemas.openxmlformats.org/officeDocument/2006/relationships/image" Target="media/4hdsqqvz4jra9gzehyoye.png"/><Relationship Id="rId32" Type="http://schemas.openxmlformats.org/officeDocument/2006/relationships/image" Target="media/ubym4x8q3dkfy_cgzif6h.png"/><Relationship Id="rId33" Type="http://schemas.openxmlformats.org/officeDocument/2006/relationships/image" Target="media/offwpkejln153w7d9wqab.png"/><Relationship Id="rId34" Type="http://schemas.openxmlformats.org/officeDocument/2006/relationships/image" Target="media/kw2yr-sfuatzzlal7hqb1.png"/><Relationship Id="rId35" Type="http://schemas.openxmlformats.org/officeDocument/2006/relationships/image" Target="media/ncwvozw_t0d3f13_knajo.png"/><Relationship Id="rId36" Type="http://schemas.openxmlformats.org/officeDocument/2006/relationships/image" Target="media/ndb4fio2v1mgq4xojx_4e.png"/></Relationships>
</file>

<file path=word/_rels/footer1.xml.rels><?xml version="1.0" encoding="UTF-8"?><Relationships xmlns="http://schemas.openxmlformats.org/package/2006/relationships"/>
</file>

<file path=word/_rels/footer2.xml.rels><?xml version="1.0" encoding="UTF-8"?><Relationships xmlns="http://schemas.openxmlformats.org/package/2006/relationships"/>
</file>

<file path=word/_rels/footer3.xml.rels><?xml version="1.0" encoding="UTF-8"?><Relationships xmlns="http://schemas.openxmlformats.org/package/2006/relationships"/>
</file>

<file path=word/_rels/footer4.xml.rels><?xml version="1.0" encoding="UTF-8"?><Relationships xmlns="http://schemas.openxmlformats.org/package/2006/relationships"/>
</file>

<file path=word/_rels/footer5.xml.rels><?xml version="1.0" encoding="UTF-8"?><Relationships xmlns="http://schemas.openxmlformats.org/package/2006/relationships"/>
</file>

<file path=word/_rels/footer6.xml.rels><?xml version="1.0" encoding="UTF-8"?><Relationships xmlns="http://schemas.openxmlformats.org/package/2006/relationships"/>
</file>

<file path=word/_rels/footer7.xml.rels><?xml version="1.0" encoding="UTF-8"?><Relationships xmlns="http://schemas.openxmlformats.org/package/2006/relationships"/>
</file>

<file path=word/_rels/footer8.xml.rels><?xml version="1.0" encoding="UTF-8"?><Relationships xmlns="http://schemas.openxmlformats.org/package/2006/relationships"/>
</file>

<file path=word/_rels/footer9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word/_rels/header1.xml.rels><?xml version="1.0" encoding="UTF-8"?><Relationships xmlns="http://schemas.openxmlformats.org/package/2006/relationships"/>
</file>

<file path=word/_rels/header2.xml.rels><?xml version="1.0" encoding="UTF-8"?><Relationships xmlns="http://schemas.openxmlformats.org/package/2006/relationships"/>
</file>

<file path=word/_rels/header3.xml.rels><?xml version="1.0" encoding="UTF-8"?><Relationships xmlns="http://schemas.openxmlformats.org/package/2006/relationships"/>
</file>

<file path=word/_rels/header4.xml.rels><?xml version="1.0" encoding="UTF-8"?><Relationships xmlns="http://schemas.openxmlformats.org/package/2006/relationships"/>
</file>

<file path=word/_rels/header5.xml.rels><?xml version="1.0" encoding="UTF-8"?><Relationships xmlns="http://schemas.openxmlformats.org/package/2006/relationships"/>
</file>

<file path=word/_rels/header6.xml.rels><?xml version="1.0" encoding="UTF-8"?><Relationships xmlns="http://schemas.openxmlformats.org/package/2006/relationships"/>
</file>

<file path=word/_rels/header7.xml.rels><?xml version="1.0" encoding="UTF-8"?><Relationships xmlns="http://schemas.openxmlformats.org/package/2006/relationships"/>
</file>

<file path=word/_rels/header8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114 - №15 - КУСП №10893 - Д.С. Ежиль</dc:title>
  <dc:creator>Un-named</dc:creator>
  <cp:lastModifiedBy>Un-named</cp:lastModifiedBy>
  <cp:revision>1</cp:revision>
  <dcterms:created xsi:type="dcterms:W3CDTF">2022-08-11T14:44:17.033Z</dcterms:created>
  <dcterms:modified xsi:type="dcterms:W3CDTF">2022-08-11T14:44:17.033Z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